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5"/>
        <w:gridCol w:w="6237"/>
        <w:gridCol w:w="2551"/>
        <w:gridCol w:w="1276"/>
        <w:gridCol w:w="1559"/>
      </w:tblGrid>
      <w:tr w:rsidR="00CC0E8A" w14:paraId="1C2C00A0" w14:textId="77777777">
        <w:trPr>
          <w:trHeight w:val="66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55D0" w14:textId="77777777" w:rsidR="00CC0E8A" w:rsidRDefault="00CC0E8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C1D9BD" w14:textId="77777777" w:rsidR="00CC0E8A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04F3" w14:textId="77777777" w:rsidR="00CC0E8A" w:rsidRDefault="00CC0E8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899739" w14:textId="77777777" w:rsidR="00CC0E8A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4159" w14:textId="77777777" w:rsidR="00CC0E8A" w:rsidRDefault="00CC0E8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86AC6D" w14:textId="77777777" w:rsidR="00CC0E8A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BB2B" w14:textId="77777777" w:rsidR="00CC0E8A" w:rsidRDefault="00CC0E8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C65E33" w14:textId="77777777" w:rsidR="00CC0E8A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B4DA" w14:textId="77777777" w:rsidR="00CC0E8A" w:rsidRDefault="00CC0E8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DEDF5E" w14:textId="77777777" w:rsidR="00CC0E8A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ACHIEVED</w:t>
            </w:r>
          </w:p>
        </w:tc>
      </w:tr>
      <w:tr w:rsidR="00CC0E8A" w14:paraId="63B5D910" w14:textId="77777777">
        <w:trPr>
          <w:trHeight w:val="220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CE0B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Draw up your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sz w:val="20"/>
                <w:szCs w:val="20"/>
              </w:rPr>
              <w:t xml:space="preserve">of where the business needs to be in one year, three years and five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years</w:t>
            </w:r>
            <w:proofErr w:type="gramEnd"/>
          </w:p>
          <w:p w14:paraId="088D669F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 xml:space="preserve">Draw up the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strategy</w:t>
            </w:r>
            <w:r>
              <w:rPr>
                <w:rFonts w:ascii="Arial" w:hAnsi="Arial"/>
                <w:sz w:val="20"/>
                <w:szCs w:val="20"/>
              </w:rPr>
              <w:t xml:space="preserve"> for how you are going to achieve this and what you believe is key to success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A772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it that you want to achieve?  What do you want your store to be ‘known’ for. Do you have a strong store brand? What role will your store play in the local community? </w:t>
            </w:r>
          </w:p>
          <w:p w14:paraId="1B729769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It  is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important for you to plan ahead clearly an achievable objective,  being a bit ambitious too</w:t>
            </w:r>
          </w:p>
          <w:p w14:paraId="16274634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Present it to family, managers, partners, staff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etc..for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feedback</w:t>
            </w:r>
          </w:p>
          <w:p w14:paraId="7BBCEF0F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Rework the final objectives &amp; strategy, review every six months to ensure adherence and update where needed due to reflect changing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circumstances</w:t>
            </w:r>
            <w:proofErr w:type="gramEnd"/>
          </w:p>
          <w:p w14:paraId="1A2C1F2B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Identify the needs for People, Finance, IT, External assistance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6CE5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Owner/Director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507B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3680" w14:textId="77777777" w:rsidR="00CC0E8A" w:rsidRDefault="00CC0E8A"/>
        </w:tc>
      </w:tr>
      <w:tr w:rsidR="00CC0E8A" w14:paraId="3A6AE683" w14:textId="77777777">
        <w:trPr>
          <w:trHeight w:val="242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31B9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Set out the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KPI’s</w:t>
            </w:r>
            <w:r>
              <w:rPr>
                <w:rFonts w:ascii="Arial" w:hAnsi="Arial"/>
                <w:sz w:val="20"/>
                <w:szCs w:val="20"/>
              </w:rPr>
              <w:t xml:space="preserve">, that are important to the business growth and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sustainability</w:t>
            </w:r>
            <w:proofErr w:type="gramEnd"/>
          </w:p>
          <w:p w14:paraId="29616A2A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328C93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increase turnover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by ??</w:t>
            </w:r>
            <w:proofErr w:type="gramEnd"/>
          </w:p>
          <w:p w14:paraId="4347A989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improve GP/Net by ??% </w:t>
            </w:r>
          </w:p>
          <w:p w14:paraId="2F3FC736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improve footfall by ??%</w:t>
            </w:r>
          </w:p>
          <w:p w14:paraId="3CCA1F4F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reduce waste by ??%</w:t>
            </w:r>
          </w:p>
          <w:p w14:paraId="311FF87C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reduce overheads by??%</w:t>
            </w:r>
          </w:p>
          <w:p w14:paraId="328C7E45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reduce debt by £??</w:t>
            </w:r>
          </w:p>
          <w:p w14:paraId="52D4F302" w14:textId="77777777" w:rsidR="00CC0E8A" w:rsidRDefault="00000000"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7AAD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Aggressive marketing, Using IT, improving Product Range, Store refits, Epos system, consider whether support from a symbol is required.</w:t>
            </w:r>
          </w:p>
          <w:p w14:paraId="721E2EB6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F30397" w14:textId="77777777" w:rsidR="00CC0E8A" w:rsidRDefault="00000000">
            <w:proofErr w:type="gramStart"/>
            <w:r>
              <w:rPr>
                <w:rFonts w:ascii="Arial" w:hAnsi="Arial"/>
                <w:sz w:val="20"/>
                <w:szCs w:val="20"/>
              </w:rPr>
              <w:t>Firstly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you need to clearly assess the current position, in order to bench mark future changes. (takings, GP, staff training, staff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moral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staff performance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7AEB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Owner/Director with assistance from Managers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52A6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9CDE" w14:textId="77777777" w:rsidR="00CC0E8A" w:rsidRDefault="00CC0E8A"/>
        </w:tc>
      </w:tr>
      <w:tr w:rsidR="00CC0E8A" w14:paraId="2EBCDF62" w14:textId="77777777">
        <w:trPr>
          <w:trHeight w:val="154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FECA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 xml:space="preserve">Carry out 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SWOT</w:t>
            </w:r>
            <w:r>
              <w:rPr>
                <w:rFonts w:ascii="Arial" w:hAnsi="Arial"/>
                <w:sz w:val="20"/>
                <w:szCs w:val="20"/>
              </w:rPr>
              <w:t xml:space="preserve"> Analysis of the business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6500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STRENGTHS</w:t>
            </w:r>
          </w:p>
          <w:p w14:paraId="693F6DC4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WEAKNESSES</w:t>
            </w:r>
          </w:p>
          <w:p w14:paraId="4162DDF5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OPPORTUNITIES</w:t>
            </w:r>
          </w:p>
          <w:p w14:paraId="08E9CD1C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THREATS</w:t>
            </w:r>
          </w:p>
          <w:p w14:paraId="0C6E5B21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 xml:space="preserve">Do your own research too, via internet, customer surveys, competitor knowledge and networks to determine what the local market is now and how this may change in the future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BE0F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Owners/Managers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FA5A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0B4F" w14:textId="77777777" w:rsidR="00CC0E8A" w:rsidRDefault="00CC0E8A"/>
        </w:tc>
      </w:tr>
      <w:tr w:rsidR="00CC0E8A" w14:paraId="7E72915A" w14:textId="77777777">
        <w:trPr>
          <w:trHeight w:val="85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27045" w14:textId="77777777" w:rsidR="00CC0E8A" w:rsidRDefault="00000000">
            <w:r>
              <w:rPr>
                <w:rFonts w:ascii="Arial" w:hAnsi="Arial"/>
                <w:b/>
                <w:bCs/>
                <w:sz w:val="20"/>
                <w:szCs w:val="20"/>
              </w:rPr>
              <w:t>Revisit</w:t>
            </w:r>
            <w:r>
              <w:rPr>
                <w:rFonts w:ascii="Arial" w:hAnsi="Arial"/>
                <w:sz w:val="20"/>
                <w:szCs w:val="20"/>
              </w:rPr>
              <w:t xml:space="preserve"> the Objectives and KPI’s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CD5A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Once the SWOT has been done</w:t>
            </w:r>
          </w:p>
          <w:p w14:paraId="00B7B7B6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The Strategy, Objectives and KPI’s may need amendment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7592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Owner/Director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1B36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BC4C" w14:textId="77777777" w:rsidR="00CC0E8A" w:rsidRDefault="00CC0E8A"/>
        </w:tc>
      </w:tr>
      <w:tr w:rsidR="00CC0E8A" w14:paraId="1DCFCAB6" w14:textId="77777777">
        <w:trPr>
          <w:trHeight w:val="88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14D9" w14:textId="77777777" w:rsidR="00CC0E8A" w:rsidRDefault="0000000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Management Communication</w:t>
            </w:r>
          </w:p>
          <w:p w14:paraId="6B0F72B7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B0C4ED" w14:textId="77777777" w:rsidR="00CC0E8A" w:rsidRDefault="00CC0E8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880B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 xml:space="preserve">This needs to be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regular,  no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longer than three monthly, to discuss the key KPI’s strategy adherence, success, key challenges,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06EF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Owner/managers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B8E4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FA44" w14:textId="77777777" w:rsidR="00CC0E8A" w:rsidRDefault="00CC0E8A"/>
        </w:tc>
      </w:tr>
      <w:tr w:rsidR="00CC0E8A" w14:paraId="37920697" w14:textId="77777777">
        <w:trPr>
          <w:trHeight w:val="110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70F3" w14:textId="77777777" w:rsidR="00CC0E8A" w:rsidRDefault="00000000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Consumer Communication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E308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 is important to communicate with your customers on a regular basis that you still exist and think of them, this can be in a simple form of newsletter, news advert, email,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website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…</w:t>
            </w:r>
          </w:p>
          <w:p w14:paraId="0927920F" w14:textId="77777777" w:rsidR="00CC0E8A" w:rsidRDefault="00CC0E8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0F82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Managers/Owners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C1B1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B0D7" w14:textId="77777777" w:rsidR="00CC0E8A" w:rsidRDefault="00CC0E8A"/>
        </w:tc>
      </w:tr>
      <w:tr w:rsidR="00CC0E8A" w14:paraId="028F487D" w14:textId="77777777">
        <w:trPr>
          <w:trHeight w:val="176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AA91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83631B" w14:textId="77777777" w:rsidR="00CC0E8A" w:rsidRDefault="0000000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Staff communication</w:t>
            </w:r>
          </w:p>
          <w:p w14:paraId="3C7DC1F9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Raise awareness of performance and objectives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4C04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7C1822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Communicate to the staff the strategy, objectives, KPI’s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performance to date, ideally 3 monthly on bigger items, footfall, mystery shopper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weekly on smaller items like sales,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waste</w:t>
            </w:r>
            <w:proofErr w:type="gramEnd"/>
          </w:p>
          <w:p w14:paraId="67B6B2A8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F0BCDB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8A17FE" w14:textId="77777777" w:rsidR="00CC0E8A" w:rsidRDefault="00CC0E8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3D79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Managers/Owners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0866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08CC" w14:textId="77777777" w:rsidR="00CC0E8A" w:rsidRDefault="00CC0E8A"/>
        </w:tc>
      </w:tr>
      <w:tr w:rsidR="00CC0E8A" w14:paraId="66C9AC60" w14:textId="77777777">
        <w:trPr>
          <w:trHeight w:val="110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96BC" w14:textId="77777777" w:rsidR="00CC0E8A" w:rsidRDefault="00000000">
            <w:r>
              <w:rPr>
                <w:rFonts w:ascii="Arial" w:hAnsi="Arial"/>
                <w:b/>
                <w:bCs/>
                <w:sz w:val="20"/>
                <w:szCs w:val="20"/>
              </w:rPr>
              <w:t>Financial information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9466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P&amp;L three monthly</w:t>
            </w:r>
          </w:p>
          <w:p w14:paraId="793CDF53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Flow forecast if working to tight borrowing limits.</w:t>
            </w:r>
          </w:p>
          <w:p w14:paraId="2F505DED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Ideally want to set budgets on some of the overheads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taking into account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any spending projected on IT, Marketing, People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…</w:t>
            </w:r>
          </w:p>
          <w:p w14:paraId="393020CB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Banks require information on ability to service the borrowing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E178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6447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CDA9" w14:textId="77777777" w:rsidR="00CC0E8A" w:rsidRDefault="00CC0E8A"/>
        </w:tc>
      </w:tr>
      <w:tr w:rsidR="00CC0E8A" w14:paraId="529D2733" w14:textId="77777777">
        <w:trPr>
          <w:trHeight w:val="220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D2DD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Other Key Areas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to Monitor</w:t>
            </w:r>
            <w:r>
              <w:rPr>
                <w:rFonts w:ascii="Arial" w:hAnsi="Arial"/>
                <w:sz w:val="20"/>
                <w:szCs w:val="20"/>
              </w:rPr>
              <w:t xml:space="preserve"> regularly, ideally three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monthly</w:t>
            </w:r>
            <w:proofErr w:type="gramEnd"/>
          </w:p>
          <w:p w14:paraId="6F344904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E20B66" w14:textId="77777777" w:rsidR="00CC0E8A" w:rsidRDefault="00CC0E8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2617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Store Standards</w:t>
            </w:r>
          </w:p>
          <w:p w14:paraId="05AE18A0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Customer Service</w:t>
            </w:r>
          </w:p>
          <w:p w14:paraId="02F3648E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Competition</w:t>
            </w:r>
          </w:p>
          <w:p w14:paraId="4E65586D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Range</w:t>
            </w:r>
          </w:p>
          <w:p w14:paraId="20FE3A53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Legislation compliance</w:t>
            </w:r>
          </w:p>
          <w:p w14:paraId="54103BC5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Market Trends</w:t>
            </w:r>
          </w:p>
          <w:p w14:paraId="0DD1E88F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Seasonal Opportunities</w:t>
            </w:r>
          </w:p>
          <w:p w14:paraId="48D37051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 Opportunities</w:t>
            </w:r>
          </w:p>
          <w:p w14:paraId="7288C05E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Community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DA67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Owners/Managers/Staff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4576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8182" w14:textId="77777777" w:rsidR="00CC0E8A" w:rsidRDefault="00CC0E8A"/>
        </w:tc>
      </w:tr>
      <w:tr w:rsidR="00CC0E8A" w14:paraId="3F211176" w14:textId="77777777">
        <w:trPr>
          <w:trHeight w:val="220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BA99" w14:textId="77777777" w:rsidR="00CC0E8A" w:rsidRDefault="0000000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Key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Information Sources</w:t>
            </w:r>
          </w:p>
          <w:p w14:paraId="7B046F12" w14:textId="77777777" w:rsidR="00CC0E8A" w:rsidRDefault="00CC0E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261087" w14:textId="77777777" w:rsidR="00CC0E8A" w:rsidRDefault="00CC0E8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0925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Draw up a list of key information sources, to provide inspiration, benchmarking and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networking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04CC542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Partnersforgrowth.unilever.com</w:t>
            </w:r>
          </w:p>
          <w:p w14:paraId="3C382F59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Trade Magazine</w:t>
            </w:r>
          </w:p>
          <w:p w14:paraId="527D2FEA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Few key websites</w:t>
            </w:r>
          </w:p>
          <w:p w14:paraId="27A401E5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Face book, some other relevant social medial</w:t>
            </w:r>
          </w:p>
          <w:p w14:paraId="59E97885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Suppliers/Wholesalers contacts</w:t>
            </w:r>
          </w:p>
          <w:p w14:paraId="6CC16759" w14:textId="77777777" w:rsidR="00CC0E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 Papers</w:t>
            </w:r>
          </w:p>
          <w:p w14:paraId="52A6A3C9" w14:textId="77777777" w:rsidR="00CC0E8A" w:rsidRDefault="00CC0E8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49EF" w14:textId="77777777" w:rsidR="00CC0E8A" w:rsidRDefault="00000000">
            <w:r>
              <w:rPr>
                <w:rFonts w:ascii="Arial" w:hAnsi="Arial"/>
                <w:sz w:val="20"/>
                <w:szCs w:val="20"/>
              </w:rPr>
              <w:t>Owners/managers/staff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2F96" w14:textId="77777777" w:rsidR="00CC0E8A" w:rsidRDefault="00CC0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7E8F" w14:textId="77777777" w:rsidR="00CC0E8A" w:rsidRDefault="00CC0E8A"/>
        </w:tc>
      </w:tr>
    </w:tbl>
    <w:p w14:paraId="72A7A9B7" w14:textId="77777777" w:rsidR="00CC0E8A" w:rsidRDefault="00000000">
      <w:pPr>
        <w:pStyle w:val="Heading1"/>
      </w:pPr>
      <w:r>
        <w:rPr>
          <w:rFonts w:ascii="Arial" w:hAnsi="Arial"/>
          <w:sz w:val="20"/>
          <w:szCs w:val="20"/>
        </w:rPr>
        <w:t xml:space="preserve">Business Plan &amp; Objectives </w:t>
      </w:r>
    </w:p>
    <w:sectPr w:rsidR="00CC0E8A">
      <w:headerReference w:type="default" r:id="rId6"/>
      <w:footerReference w:type="default" r:id="rId7"/>
      <w:pgSz w:w="16840" w:h="11900" w:orient="landscape"/>
      <w:pgMar w:top="454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726C" w14:textId="77777777" w:rsidR="00F92B9B" w:rsidRDefault="00F92B9B">
      <w:r>
        <w:separator/>
      </w:r>
    </w:p>
  </w:endnote>
  <w:endnote w:type="continuationSeparator" w:id="0">
    <w:p w14:paraId="5B333CB2" w14:textId="77777777" w:rsidR="00F92B9B" w:rsidRDefault="00F9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55 Roman">
    <w:altName w:val="Arial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7EA" w14:textId="77777777" w:rsidR="00CC0E8A" w:rsidRDefault="00CC0E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E112" w14:textId="77777777" w:rsidR="00F92B9B" w:rsidRDefault="00F92B9B">
      <w:r>
        <w:separator/>
      </w:r>
    </w:p>
  </w:footnote>
  <w:footnote w:type="continuationSeparator" w:id="0">
    <w:p w14:paraId="6E8131A4" w14:textId="77777777" w:rsidR="00F92B9B" w:rsidRDefault="00F9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13D6" w14:textId="77777777" w:rsidR="00CC0E8A" w:rsidRDefault="00CC0E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8A"/>
    <w:rsid w:val="00A80908"/>
    <w:rsid w:val="00CC0E8A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463E"/>
  <w15:docId w15:val="{A5459BB8-10DC-4B63-B8A2-A5E76659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55 Roman" w:eastAsia="Helvetica 55 Roman" w:hAnsi="Helvetica 55 Roman" w:cs="Helvetica 55 Roman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ascii="Helvetica 55 Roman" w:eastAsia="Helvetica 55 Roman" w:hAnsi="Helvetica 55 Roman" w:cs="Helvetica 55 Roman"/>
      <w:b/>
      <w:bCs/>
      <w:color w:val="000000"/>
      <w:sz w:val="22"/>
      <w:szCs w:val="22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55 Roman"/>
        <a:ea typeface="Helvetica 55 Roman"/>
        <a:cs typeface="Helvetica 55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Dominic Rodgers</cp:lastModifiedBy>
  <cp:revision>2</cp:revision>
  <dcterms:created xsi:type="dcterms:W3CDTF">2023-11-21T13:50:00Z</dcterms:created>
  <dcterms:modified xsi:type="dcterms:W3CDTF">2023-11-21T13:50:00Z</dcterms:modified>
</cp:coreProperties>
</file>